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FD" w:rsidRPr="00FD1054" w:rsidRDefault="00E915FD" w:rsidP="00FD1054">
      <w:pPr>
        <w:shd w:val="clear" w:color="auto" w:fill="FFFFFF"/>
        <w:spacing w:after="0" w:line="360" w:lineRule="auto"/>
        <w:ind w:firstLine="360"/>
        <w:jc w:val="center"/>
        <w:rPr>
          <w:rFonts w:ascii="Times New Roman" w:eastAsia="Times New Roman" w:hAnsi="Times New Roman" w:cs="Times New Roman"/>
          <w:bCs/>
          <w:sz w:val="24"/>
          <w:szCs w:val="24"/>
          <w:lang w:eastAsia="pl-PL"/>
        </w:rPr>
      </w:pPr>
      <w:r w:rsidRPr="00FD1054">
        <w:rPr>
          <w:rFonts w:ascii="Times New Roman" w:eastAsia="Times New Roman" w:hAnsi="Times New Roman" w:cs="Times New Roman"/>
          <w:bCs/>
          <w:sz w:val="24"/>
          <w:szCs w:val="24"/>
          <w:lang w:eastAsia="pl-PL"/>
        </w:rPr>
        <w:t>Regulamin konkursu literackiego</w:t>
      </w:r>
    </w:p>
    <w:p w:rsidR="00E915FD" w:rsidRDefault="001C4CA1" w:rsidP="00FD1054">
      <w:pPr>
        <w:shd w:val="clear" w:color="auto" w:fill="FFFFFF"/>
        <w:spacing w:after="0" w:line="360" w:lineRule="auto"/>
        <w:ind w:firstLine="360"/>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Biskupiec legendą opisany</w:t>
      </w:r>
    </w:p>
    <w:p w:rsidR="0013367D" w:rsidRDefault="0013367D" w:rsidP="00FD1054">
      <w:pPr>
        <w:shd w:val="clear" w:color="auto" w:fill="FFFFFF"/>
        <w:spacing w:after="0" w:line="360" w:lineRule="auto"/>
        <w:ind w:firstLine="360"/>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Moja wersja zdarzeń – nowe legendy o Biskupcu</w:t>
      </w:r>
    </w:p>
    <w:p w:rsidR="0013367D" w:rsidRDefault="0013367D" w:rsidP="00FD1054">
      <w:pPr>
        <w:shd w:val="clear" w:color="auto" w:fill="FFFFFF"/>
        <w:spacing w:after="0" w:line="360" w:lineRule="auto"/>
        <w:ind w:firstLine="360"/>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Konkurs na legendę o Biskupcu</w:t>
      </w:r>
    </w:p>
    <w:p w:rsidR="0062016D" w:rsidRPr="00FD1054" w:rsidRDefault="0062016D" w:rsidP="00FD1054">
      <w:pPr>
        <w:shd w:val="clear" w:color="auto" w:fill="FFFFFF"/>
        <w:spacing w:after="0" w:line="360" w:lineRule="auto"/>
        <w:ind w:firstLine="360"/>
        <w:jc w:val="center"/>
        <w:rPr>
          <w:rFonts w:ascii="Times New Roman" w:eastAsia="Times New Roman" w:hAnsi="Times New Roman" w:cs="Times New Roman"/>
          <w:b/>
          <w:sz w:val="24"/>
          <w:szCs w:val="24"/>
          <w:lang w:eastAsia="pl-PL"/>
        </w:rPr>
      </w:pPr>
    </w:p>
    <w:p w:rsidR="00E915FD" w:rsidRPr="00FD1054" w:rsidRDefault="00E915FD" w:rsidP="00FD105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Organizatorem konkursu jest Burmistrz Miasta w Biskupcu.</w:t>
      </w:r>
    </w:p>
    <w:p w:rsidR="00E915FD" w:rsidRPr="00FD1054" w:rsidRDefault="00E915FD" w:rsidP="00FD105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 xml:space="preserve">Uczestnikami konkursu są mieszkańcy Gminy Biskupiec bez ograniczeń wiekowych. </w:t>
      </w:r>
    </w:p>
    <w:p w:rsidR="00E915FD" w:rsidRPr="00FD1054" w:rsidRDefault="00E915FD" w:rsidP="00FD1054">
      <w:pPr>
        <w:pStyle w:val="Akapitzlist"/>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 xml:space="preserve">Celem konkursu jest wzbogacenie zasobów legend związanych z Biskupcem, aktywne uczestnictwo społeczeństwa w obchodach 625-lecia Biskupca. </w:t>
      </w:r>
    </w:p>
    <w:p w:rsidR="00E915FD" w:rsidRPr="00FD1054" w:rsidRDefault="00E915FD" w:rsidP="00FD1054">
      <w:pPr>
        <w:pStyle w:val="Akapitzlist"/>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 xml:space="preserve">Udział w konkursie polega na napisaniu legendy o </w:t>
      </w:r>
      <w:r w:rsidR="007A428B" w:rsidRPr="00FD1054">
        <w:rPr>
          <w:rFonts w:ascii="Times New Roman" w:eastAsia="Times New Roman" w:hAnsi="Times New Roman" w:cs="Times New Roman"/>
          <w:sz w:val="24"/>
          <w:szCs w:val="24"/>
          <w:lang w:eastAsia="pl-PL"/>
        </w:rPr>
        <w:t>Biskupcu: jego</w:t>
      </w:r>
      <w:r w:rsidR="00E308A9" w:rsidRPr="00FD1054">
        <w:rPr>
          <w:rFonts w:ascii="Times New Roman" w:eastAsia="Times New Roman" w:hAnsi="Times New Roman" w:cs="Times New Roman"/>
          <w:sz w:val="24"/>
          <w:szCs w:val="24"/>
          <w:lang w:eastAsia="pl-PL"/>
        </w:rPr>
        <w:t xml:space="preserve"> powstaniu,</w:t>
      </w:r>
      <w:r w:rsidR="007A428B" w:rsidRPr="00FD1054">
        <w:rPr>
          <w:rFonts w:ascii="Times New Roman" w:eastAsia="Times New Roman" w:hAnsi="Times New Roman" w:cs="Times New Roman"/>
          <w:sz w:val="24"/>
          <w:szCs w:val="24"/>
          <w:lang w:eastAsia="pl-PL"/>
        </w:rPr>
        <w:t xml:space="preserve"> zabytkach, </w:t>
      </w:r>
      <w:r w:rsidR="00E308A9" w:rsidRPr="00FD1054">
        <w:rPr>
          <w:rFonts w:ascii="Times New Roman" w:eastAsia="Times New Roman" w:hAnsi="Times New Roman" w:cs="Times New Roman"/>
          <w:sz w:val="24"/>
          <w:szCs w:val="24"/>
          <w:lang w:eastAsia="pl-PL"/>
        </w:rPr>
        <w:t>ciekawych miejscach</w:t>
      </w:r>
      <w:r w:rsidR="007A428B" w:rsidRPr="00FD1054">
        <w:rPr>
          <w:rFonts w:ascii="Times New Roman" w:eastAsia="Times New Roman" w:hAnsi="Times New Roman" w:cs="Times New Roman"/>
          <w:sz w:val="24"/>
          <w:szCs w:val="24"/>
          <w:lang w:eastAsia="pl-PL"/>
        </w:rPr>
        <w:t xml:space="preserve">, o  naturze wokół </w:t>
      </w:r>
      <w:r w:rsidR="00D71AAA" w:rsidRPr="00FD1054">
        <w:rPr>
          <w:rFonts w:ascii="Times New Roman" w:eastAsia="Times New Roman" w:hAnsi="Times New Roman" w:cs="Times New Roman"/>
          <w:sz w:val="24"/>
          <w:szCs w:val="24"/>
          <w:lang w:eastAsia="pl-PL"/>
        </w:rPr>
        <w:t>Biskupca</w:t>
      </w:r>
      <w:r w:rsidR="007A428B" w:rsidRPr="00FD1054">
        <w:rPr>
          <w:rFonts w:ascii="Times New Roman" w:eastAsia="Times New Roman" w:hAnsi="Times New Roman" w:cs="Times New Roman"/>
          <w:sz w:val="24"/>
          <w:szCs w:val="24"/>
          <w:lang w:eastAsia="pl-PL"/>
        </w:rPr>
        <w:t xml:space="preserve"> (lasy, j</w:t>
      </w:r>
      <w:r w:rsidR="00E308A9" w:rsidRPr="00FD1054">
        <w:rPr>
          <w:rFonts w:ascii="Times New Roman" w:eastAsia="Times New Roman" w:hAnsi="Times New Roman" w:cs="Times New Roman"/>
          <w:sz w:val="24"/>
          <w:szCs w:val="24"/>
          <w:lang w:eastAsia="pl-PL"/>
        </w:rPr>
        <w:t>. Kraksy</w:t>
      </w:r>
      <w:r w:rsidR="006D2EAA" w:rsidRPr="00FD1054">
        <w:rPr>
          <w:rFonts w:ascii="Times New Roman" w:eastAsia="Times New Roman" w:hAnsi="Times New Roman" w:cs="Times New Roman"/>
          <w:sz w:val="24"/>
          <w:szCs w:val="24"/>
          <w:lang w:eastAsia="pl-PL"/>
        </w:rPr>
        <w:t xml:space="preserve">, rzeka Dymer </w:t>
      </w:r>
      <w:r w:rsidR="007A428B" w:rsidRPr="00FD1054">
        <w:rPr>
          <w:rFonts w:ascii="Times New Roman" w:eastAsia="Times New Roman" w:hAnsi="Times New Roman" w:cs="Times New Roman"/>
          <w:sz w:val="24"/>
          <w:szCs w:val="24"/>
          <w:lang w:eastAsia="pl-PL"/>
        </w:rPr>
        <w:t>itp.)</w:t>
      </w:r>
      <w:r w:rsidRPr="00FD1054">
        <w:rPr>
          <w:rFonts w:ascii="Times New Roman" w:eastAsia="Times New Roman" w:hAnsi="Times New Roman" w:cs="Times New Roman"/>
          <w:sz w:val="24"/>
          <w:szCs w:val="24"/>
          <w:lang w:eastAsia="pl-PL"/>
        </w:rPr>
        <w:t xml:space="preserve"> </w:t>
      </w:r>
      <w:r w:rsidR="00E308A9" w:rsidRPr="00FD1054">
        <w:rPr>
          <w:rFonts w:ascii="Times New Roman" w:eastAsia="Times New Roman" w:hAnsi="Times New Roman" w:cs="Times New Roman"/>
          <w:sz w:val="24"/>
          <w:szCs w:val="24"/>
          <w:lang w:eastAsia="pl-PL"/>
        </w:rPr>
        <w:t xml:space="preserve">Legenda nie może nawiązywać do już istniejących zebranych w tomiku „Legendy biskupieckie” dostępnym w Miejskiej Bibliotece Publicznej. </w:t>
      </w:r>
    </w:p>
    <w:p w:rsidR="007A428B" w:rsidRPr="00FD1054" w:rsidRDefault="007A428B" w:rsidP="00FD1054">
      <w:pPr>
        <w:pStyle w:val="Akapitzlist"/>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 xml:space="preserve">Praca nie może przekroczyć 5 tysięcy znaków </w:t>
      </w:r>
      <w:r w:rsidR="006D2EAA" w:rsidRPr="00FD1054">
        <w:rPr>
          <w:rFonts w:ascii="Times New Roman" w:eastAsia="Times New Roman" w:hAnsi="Times New Roman" w:cs="Times New Roman"/>
          <w:sz w:val="24"/>
          <w:szCs w:val="24"/>
          <w:lang w:eastAsia="pl-PL"/>
        </w:rPr>
        <w:t xml:space="preserve">ze spacjami </w:t>
      </w:r>
      <w:r w:rsidRPr="00FD1054">
        <w:rPr>
          <w:rFonts w:ascii="Times New Roman" w:eastAsia="Times New Roman" w:hAnsi="Times New Roman" w:cs="Times New Roman"/>
          <w:sz w:val="24"/>
          <w:szCs w:val="24"/>
          <w:lang w:eastAsia="pl-PL"/>
        </w:rPr>
        <w:t xml:space="preserve">(ok. 2 strony formatu A4, </w:t>
      </w:r>
      <w:r w:rsidR="006D2EAA" w:rsidRPr="00FD1054">
        <w:rPr>
          <w:rFonts w:ascii="Times New Roman" w:eastAsia="Times New Roman" w:hAnsi="Times New Roman" w:cs="Times New Roman"/>
          <w:sz w:val="24"/>
          <w:szCs w:val="24"/>
          <w:lang w:eastAsia="pl-PL"/>
        </w:rPr>
        <w:t>czcionka 12)</w:t>
      </w:r>
      <w:r w:rsidR="00FD1054">
        <w:rPr>
          <w:rFonts w:ascii="Times New Roman" w:eastAsia="Times New Roman" w:hAnsi="Times New Roman" w:cs="Times New Roman"/>
          <w:sz w:val="24"/>
          <w:szCs w:val="24"/>
          <w:lang w:eastAsia="pl-PL"/>
        </w:rPr>
        <w:t>.</w:t>
      </w:r>
    </w:p>
    <w:p w:rsidR="00E915FD" w:rsidRPr="00FD1054" w:rsidRDefault="00E915FD" w:rsidP="00FD105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 xml:space="preserve">Prace konkursowe </w:t>
      </w:r>
      <w:r w:rsidR="007A428B" w:rsidRPr="00FD1054">
        <w:rPr>
          <w:rFonts w:ascii="Times New Roman" w:eastAsia="Times New Roman" w:hAnsi="Times New Roman" w:cs="Times New Roman"/>
          <w:sz w:val="24"/>
          <w:szCs w:val="24"/>
          <w:lang w:eastAsia="pl-PL"/>
        </w:rPr>
        <w:t xml:space="preserve">w postaci wydrukowanego tekstu i na nośniku </w:t>
      </w:r>
      <w:r w:rsidR="00E308A9" w:rsidRPr="00FD1054">
        <w:rPr>
          <w:rFonts w:ascii="Times New Roman" w:eastAsia="Times New Roman" w:hAnsi="Times New Roman" w:cs="Times New Roman"/>
          <w:sz w:val="24"/>
          <w:szCs w:val="24"/>
          <w:lang w:eastAsia="pl-PL"/>
        </w:rPr>
        <w:t xml:space="preserve">pamięci </w:t>
      </w:r>
      <w:r w:rsidRPr="00FD1054">
        <w:rPr>
          <w:rFonts w:ascii="Times New Roman" w:eastAsia="Times New Roman" w:hAnsi="Times New Roman" w:cs="Times New Roman"/>
          <w:sz w:val="24"/>
          <w:szCs w:val="24"/>
          <w:lang w:eastAsia="pl-PL"/>
        </w:rPr>
        <w:t xml:space="preserve">należy składać do dnia 5 października 2020r. </w:t>
      </w:r>
      <w:r w:rsidR="00E308A9" w:rsidRPr="00FD1054">
        <w:rPr>
          <w:rFonts w:ascii="Times New Roman" w:eastAsia="Times New Roman" w:hAnsi="Times New Roman" w:cs="Times New Roman"/>
          <w:sz w:val="24"/>
          <w:szCs w:val="24"/>
          <w:lang w:eastAsia="pl-PL"/>
        </w:rPr>
        <w:t xml:space="preserve">do godziny 17.00 </w:t>
      </w:r>
      <w:r w:rsidRPr="00FD1054">
        <w:rPr>
          <w:rFonts w:ascii="Times New Roman" w:eastAsia="Times New Roman" w:hAnsi="Times New Roman" w:cs="Times New Roman"/>
          <w:sz w:val="24"/>
          <w:szCs w:val="24"/>
          <w:lang w:eastAsia="pl-PL"/>
        </w:rPr>
        <w:t>w Miejskiej Bibliotece Publicznej w Biskupcu.</w:t>
      </w:r>
    </w:p>
    <w:p w:rsidR="00E915FD" w:rsidRPr="00FD1054" w:rsidRDefault="00E915FD" w:rsidP="00FD105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 xml:space="preserve">Do pracy konkursowej należy dołączyć wypełniony formularz zgłoszeniowy (opublikowany na stronie internetowej </w:t>
      </w:r>
      <w:hyperlink r:id="rId5" w:history="1">
        <w:r w:rsidRPr="00FD1054">
          <w:rPr>
            <w:rStyle w:val="Hipercze"/>
            <w:rFonts w:ascii="Times New Roman" w:eastAsia="Times New Roman" w:hAnsi="Times New Roman" w:cs="Times New Roman"/>
            <w:color w:val="auto"/>
            <w:sz w:val="24"/>
            <w:szCs w:val="24"/>
            <w:lang w:eastAsia="pl-PL"/>
          </w:rPr>
          <w:t>www.biskupiec.pl</w:t>
        </w:r>
      </w:hyperlink>
      <w:r w:rsidRPr="00FD1054">
        <w:rPr>
          <w:rFonts w:ascii="Times New Roman" w:eastAsia="Times New Roman" w:hAnsi="Times New Roman" w:cs="Times New Roman"/>
          <w:sz w:val="24"/>
          <w:szCs w:val="24"/>
          <w:lang w:eastAsia="pl-PL"/>
        </w:rPr>
        <w:t xml:space="preserve"> oraz na portalu społecznościowym Facebook – Biskupiec Krajobraz Pełen Możliwości)</w:t>
      </w:r>
      <w:r w:rsidR="00FD1054">
        <w:rPr>
          <w:rFonts w:ascii="Times New Roman" w:eastAsia="Times New Roman" w:hAnsi="Times New Roman" w:cs="Times New Roman"/>
          <w:sz w:val="24"/>
          <w:szCs w:val="24"/>
          <w:lang w:eastAsia="pl-PL"/>
        </w:rPr>
        <w:t xml:space="preserve"> lub do pobrania w Bibliotece</w:t>
      </w:r>
      <w:r w:rsidRPr="00FD1054">
        <w:rPr>
          <w:rFonts w:ascii="Times New Roman" w:eastAsia="Times New Roman" w:hAnsi="Times New Roman" w:cs="Times New Roman"/>
          <w:sz w:val="24"/>
          <w:szCs w:val="24"/>
          <w:lang w:eastAsia="pl-PL"/>
        </w:rPr>
        <w:t xml:space="preserve">, który zawiera imię, nazwisko, adres e-mail i numer kontaktowy Uczestnika. </w:t>
      </w:r>
    </w:p>
    <w:p w:rsidR="00FD1054" w:rsidRPr="00FD1054" w:rsidRDefault="00FD1054" w:rsidP="00FD1054">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Uczestnik poprzez dokonanie zgłoszenia konkursowego gwarantuje, że posiada pełne prawa autorskie do Pracy.</w:t>
      </w:r>
    </w:p>
    <w:p w:rsidR="00FD1054" w:rsidRPr="00FD1054" w:rsidRDefault="00FD1054" w:rsidP="00FD1054">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 xml:space="preserve">Uczestnik, z chwilą dokonania zgłoszenia konkursowego, udziela Organizatorowi nieodpłatnej, przenoszalnej, lecz niewyłącznej licencji do korzystania z przedmiotów praw własności intelektualnej zawartych w danym zgłoszeniu konkursowym (niezależnie od otrzymania przez Uczestnika nagrody), na następujących polach eksploatacji: </w:t>
      </w:r>
    </w:p>
    <w:p w:rsidR="00FD1054" w:rsidRPr="00FD1054" w:rsidRDefault="00FD1054" w:rsidP="00FD1054">
      <w:pPr>
        <w:numPr>
          <w:ilvl w:val="1"/>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utrwalenie i zwielokrotnienie dowolną techniką w tym w szczególności techniką drukarską,</w:t>
      </w:r>
    </w:p>
    <w:p w:rsidR="00FD1054" w:rsidRPr="00FD1054" w:rsidRDefault="00FD1054" w:rsidP="00FD1054">
      <w:pPr>
        <w:numPr>
          <w:ilvl w:val="1"/>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lastRenderedPageBreak/>
        <w:t>rozpowszechnianie i udostępnianie w sieci Internet poprzez wprowadzenie do pamięci komputera.</w:t>
      </w:r>
    </w:p>
    <w:p w:rsidR="00FD1054" w:rsidRPr="00FD1054" w:rsidRDefault="00FD1054" w:rsidP="00FD1054">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Licencja, o której mowa w ust. 2 powyżej, zostaje udzielona na czas nieokreślony</w:t>
      </w:r>
      <w:r>
        <w:rPr>
          <w:rFonts w:ascii="Times New Roman" w:eastAsia="Times New Roman" w:hAnsi="Times New Roman" w:cs="Times New Roman"/>
          <w:sz w:val="24"/>
          <w:szCs w:val="24"/>
          <w:lang w:eastAsia="pl-PL"/>
        </w:rPr>
        <w:t>.</w:t>
      </w:r>
    </w:p>
    <w:p w:rsidR="00E915FD" w:rsidRPr="00FD1054" w:rsidRDefault="00FD1054" w:rsidP="00FD1054">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Na mocy licencji określonej powyżej Praca Uczestnika zawarta w zgłoszeniu konkursowym może być wykorzystana w dowolny sposób, przetworzona, rozpowszechniona w całości lub w części, w połączeniu z innymi dziełami</w:t>
      </w:r>
      <w:r w:rsidR="00DF17DA">
        <w:rPr>
          <w:rFonts w:ascii="Times New Roman" w:eastAsia="Times New Roman" w:hAnsi="Times New Roman" w:cs="Times New Roman"/>
          <w:sz w:val="24"/>
          <w:szCs w:val="24"/>
          <w:lang w:eastAsia="pl-PL"/>
        </w:rPr>
        <w:t xml:space="preserve">. </w:t>
      </w:r>
      <w:r w:rsidRPr="00FD1054">
        <w:rPr>
          <w:rFonts w:ascii="Times New Roman" w:eastAsia="Times New Roman" w:hAnsi="Times New Roman" w:cs="Times New Roman"/>
          <w:sz w:val="24"/>
          <w:szCs w:val="24"/>
          <w:lang w:eastAsia="pl-PL"/>
        </w:rPr>
        <w:t>Uczestnik wyraża zgodę na korzystanie i rozporządzanie opracowaniem jego Pracy (zgoda na wykonywanie praw zależnych), z prawem do dalszego upoważnienia do wykonywania praw zależnych.</w:t>
      </w:r>
      <w:r w:rsidR="00E915FD" w:rsidRPr="00FD1054">
        <w:rPr>
          <w:rFonts w:ascii="Times New Roman" w:eastAsia="Times New Roman" w:hAnsi="Times New Roman" w:cs="Times New Roman"/>
          <w:sz w:val="24"/>
          <w:szCs w:val="24"/>
          <w:lang w:eastAsia="pl-PL"/>
        </w:rPr>
        <w:br/>
      </w:r>
    </w:p>
    <w:p w:rsidR="001C4CA1" w:rsidRDefault="00E915FD" w:rsidP="00FD1054">
      <w:pPr>
        <w:pStyle w:val="Nagwek2"/>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auto"/>
          <w:sz w:val="24"/>
          <w:szCs w:val="24"/>
          <w:lang w:eastAsia="pl-PL"/>
        </w:rPr>
      </w:pPr>
      <w:r w:rsidRPr="00FD1054">
        <w:rPr>
          <w:rFonts w:ascii="Times New Roman" w:eastAsia="Times New Roman" w:hAnsi="Times New Roman" w:cs="Times New Roman"/>
          <w:color w:val="auto"/>
          <w:sz w:val="24"/>
          <w:szCs w:val="24"/>
          <w:lang w:eastAsia="pl-PL"/>
        </w:rPr>
        <w:t xml:space="preserve">Dane osobowe Uczestnika Konkursu podlegają ochronie zgodnie z </w:t>
      </w:r>
      <w:r w:rsidRPr="00FD1054">
        <w:rPr>
          <w:rFonts w:ascii="Times New Roman" w:eastAsia="Times New Roman" w:hAnsi="Times New Roman" w:cs="Times New Roman"/>
          <w:bCs/>
          <w:color w:val="auto"/>
          <w:sz w:val="24"/>
          <w:szCs w:val="24"/>
          <w:lang w:eastAsia="pl-PL"/>
        </w:rPr>
        <w:t>ustawą z dnia 10 maja 2018 r. o ochronie danych osobowych</w:t>
      </w:r>
      <w:r w:rsidRPr="00FD1054">
        <w:rPr>
          <w:rFonts w:ascii="Times New Roman" w:eastAsia="Times New Roman" w:hAnsi="Times New Roman" w:cs="Times New Roman"/>
          <w:color w:val="auto"/>
          <w:sz w:val="24"/>
          <w:szCs w:val="24"/>
          <w:lang w:eastAsia="pl-PL"/>
        </w:rPr>
        <w:t xml:space="preserve"> oraz są zbierane i przetwarzane tylko na potrzeby przeprowadzenia konkursu tj. wyłonienia zwycięzców, ogłoszenia wyników oraz nagrodzenia laureatów. Uczestnikom przysługuje prawo do dostępu do treści swoich danych oraz ich poprawiania. Podanie danych osobowych jest dobrowolne, lecz niezbędne dla potrzeb przeprowadzenia konkursu.</w:t>
      </w:r>
    </w:p>
    <w:p w:rsidR="00E915FD" w:rsidRPr="001C4CA1" w:rsidRDefault="001C4CA1" w:rsidP="001C4CA1">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1C4CA1">
        <w:rPr>
          <w:rFonts w:ascii="Times New Roman" w:eastAsia="Times New Roman" w:hAnsi="Times New Roman" w:cs="Times New Roman"/>
          <w:sz w:val="24"/>
          <w:szCs w:val="24"/>
          <w:lang w:eastAsia="pl-PL"/>
        </w:rPr>
        <w:t>Zgłoszenie konkursowe powinno być zgodne z prawem oraz ogólnie przyjętymi normami obyczajowymi, w tym: nie może zawierać treści powszechnie uznanych za obraźliwe, nie może godzić w uczucia religijne i polityczne osób trzecich czy naruszać praw osób trzecich.</w:t>
      </w:r>
      <w:bookmarkStart w:id="0" w:name="_GoBack"/>
      <w:bookmarkEnd w:id="0"/>
    </w:p>
    <w:p w:rsidR="00FD1054" w:rsidRPr="00FD1054" w:rsidRDefault="00E915FD" w:rsidP="00FD105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Uczestnictwo w Konkursie jest jednoznaczne z akceptacją niniejszego regulaminu.</w:t>
      </w:r>
      <w:r w:rsidR="00FD1054" w:rsidRPr="00FD1054">
        <w:rPr>
          <w:rFonts w:ascii="Times New Roman" w:eastAsia="Times New Roman" w:hAnsi="Times New Roman" w:cs="Times New Roman"/>
          <w:sz w:val="24"/>
          <w:szCs w:val="24"/>
          <w:lang w:eastAsia="pl-PL"/>
        </w:rPr>
        <w:t xml:space="preserve"> </w:t>
      </w:r>
    </w:p>
    <w:p w:rsidR="00FD1054" w:rsidRPr="00FD1054" w:rsidRDefault="00FD1054" w:rsidP="00FD105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Osoby nagrodzone zostaną poinformowane o wydarzeniu drogą telefoniczną lub e-mailową.</w:t>
      </w:r>
    </w:p>
    <w:p w:rsidR="00E915FD" w:rsidRPr="00FD1054" w:rsidRDefault="00FD1054" w:rsidP="00FD1054">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FD1054">
        <w:rPr>
          <w:rFonts w:ascii="Times New Roman" w:eastAsia="Times New Roman" w:hAnsi="Times New Roman" w:cs="Times New Roman"/>
          <w:sz w:val="24"/>
          <w:szCs w:val="24"/>
          <w:lang w:eastAsia="pl-PL"/>
        </w:rPr>
        <w:t>Wręczenie nagród odbędzie się 9 października 2020 roku podczas sesji.</w:t>
      </w:r>
    </w:p>
    <w:p w:rsidR="00E915FD" w:rsidRPr="00FD1054" w:rsidRDefault="00E915FD" w:rsidP="00FD1054">
      <w:pPr>
        <w:numPr>
          <w:ilvl w:val="0"/>
          <w:numId w:val="1"/>
        </w:numPr>
        <w:shd w:val="clear" w:color="auto" w:fill="FFFFFF"/>
        <w:spacing w:before="100" w:beforeAutospacing="1" w:after="100" w:afterAutospacing="1" w:line="360" w:lineRule="auto"/>
        <w:rPr>
          <w:rFonts w:ascii="Times New Roman" w:hAnsi="Times New Roman" w:cs="Times New Roman"/>
          <w:sz w:val="24"/>
          <w:szCs w:val="24"/>
        </w:rPr>
      </w:pPr>
      <w:r w:rsidRPr="00FD1054">
        <w:rPr>
          <w:rFonts w:ascii="Times New Roman" w:eastAsia="Times New Roman" w:hAnsi="Times New Roman" w:cs="Times New Roman"/>
          <w:sz w:val="24"/>
          <w:szCs w:val="24"/>
          <w:lang w:eastAsia="pl-PL"/>
        </w:rPr>
        <w:t>W sprawach związanych z konkursem prosimy o kontakt z Miejską Biblioteką Publiczną , tel.: 897152111, 897152572.</w:t>
      </w:r>
    </w:p>
    <w:p w:rsidR="00E915FD" w:rsidRPr="00FD1054" w:rsidRDefault="00E915FD" w:rsidP="00FD1054">
      <w:pPr>
        <w:spacing w:line="360" w:lineRule="auto"/>
        <w:rPr>
          <w:rFonts w:ascii="Times New Roman" w:hAnsi="Times New Roman" w:cs="Times New Roman"/>
          <w:sz w:val="24"/>
          <w:szCs w:val="24"/>
        </w:rPr>
      </w:pPr>
    </w:p>
    <w:p w:rsidR="00F0428F" w:rsidRPr="00FD1054" w:rsidRDefault="00F0428F" w:rsidP="00FD1054">
      <w:pPr>
        <w:spacing w:line="360" w:lineRule="auto"/>
        <w:rPr>
          <w:rFonts w:ascii="Times New Roman" w:hAnsi="Times New Roman" w:cs="Times New Roman"/>
          <w:sz w:val="24"/>
          <w:szCs w:val="24"/>
        </w:rPr>
      </w:pPr>
    </w:p>
    <w:sectPr w:rsidR="00F0428F" w:rsidRPr="00FD1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146A"/>
    <w:multiLevelType w:val="multilevel"/>
    <w:tmpl w:val="A476C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23140C5"/>
    <w:multiLevelType w:val="hybridMultilevel"/>
    <w:tmpl w:val="F71C828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 w15:restartNumberingAfterBreak="0">
    <w:nsid w:val="641B1F1E"/>
    <w:multiLevelType w:val="multilevel"/>
    <w:tmpl w:val="F7AC2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FD"/>
    <w:rsid w:val="00041344"/>
    <w:rsid w:val="0013367D"/>
    <w:rsid w:val="00176137"/>
    <w:rsid w:val="001C4CA1"/>
    <w:rsid w:val="0062016D"/>
    <w:rsid w:val="006D2EAA"/>
    <w:rsid w:val="007A428B"/>
    <w:rsid w:val="0090081C"/>
    <w:rsid w:val="00906EB5"/>
    <w:rsid w:val="00C46BCC"/>
    <w:rsid w:val="00D71AAA"/>
    <w:rsid w:val="00DF17DA"/>
    <w:rsid w:val="00E308A9"/>
    <w:rsid w:val="00E915FD"/>
    <w:rsid w:val="00F0428F"/>
    <w:rsid w:val="00FD10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6AB62-ED37-4B9B-9E8F-473901DB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15FD"/>
    <w:pPr>
      <w:spacing w:line="254" w:lineRule="auto"/>
    </w:pPr>
  </w:style>
  <w:style w:type="paragraph" w:styleId="Nagwek2">
    <w:name w:val="heading 2"/>
    <w:basedOn w:val="Normalny"/>
    <w:next w:val="Normalny"/>
    <w:link w:val="Nagwek2Znak"/>
    <w:uiPriority w:val="9"/>
    <w:semiHidden/>
    <w:unhideWhenUsed/>
    <w:qFormat/>
    <w:rsid w:val="00E915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E915FD"/>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E915FD"/>
    <w:rPr>
      <w:color w:val="0563C1" w:themeColor="hyperlink"/>
      <w:u w:val="single"/>
    </w:rPr>
  </w:style>
  <w:style w:type="paragraph" w:styleId="Akapitzlist">
    <w:name w:val="List Paragraph"/>
    <w:basedOn w:val="Normalny"/>
    <w:uiPriority w:val="34"/>
    <w:qFormat/>
    <w:rsid w:val="00E91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326151">
      <w:bodyDiv w:val="1"/>
      <w:marLeft w:val="0"/>
      <w:marRight w:val="0"/>
      <w:marTop w:val="0"/>
      <w:marBottom w:val="0"/>
      <w:divBdr>
        <w:top w:val="none" w:sz="0" w:space="0" w:color="auto"/>
        <w:left w:val="none" w:sz="0" w:space="0" w:color="auto"/>
        <w:bottom w:val="none" w:sz="0" w:space="0" w:color="auto"/>
        <w:right w:val="none" w:sz="0" w:space="0" w:color="auto"/>
      </w:divBdr>
    </w:div>
    <w:div w:id="148650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skupie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499</Words>
  <Characters>3000</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Mbp2</dc:creator>
  <cp:keywords/>
  <dc:description/>
  <cp:lastModifiedBy>Mbp2</cp:lastModifiedBy>
  <cp:revision>8</cp:revision>
  <dcterms:created xsi:type="dcterms:W3CDTF">2020-09-10T09:14:00Z</dcterms:created>
  <dcterms:modified xsi:type="dcterms:W3CDTF">2020-09-14T10:05:00Z</dcterms:modified>
</cp:coreProperties>
</file>