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B5" w:rsidRPr="007E181D" w:rsidRDefault="008F66B5" w:rsidP="008F66B5">
      <w:pPr>
        <w:shd w:val="clear" w:color="auto" w:fill="FFFFFF"/>
        <w:spacing w:after="0" w:line="240" w:lineRule="auto"/>
        <w:ind w:left="4956"/>
        <w:jc w:val="center"/>
        <w:rPr>
          <w:rFonts w:ascii="Times New Roman" w:hAnsi="Times New Roman"/>
          <w:bCs/>
          <w:color w:val="0D0D0D"/>
          <w:sz w:val="20"/>
          <w:szCs w:val="20"/>
        </w:rPr>
      </w:pPr>
      <w:r w:rsidRPr="007E181D">
        <w:rPr>
          <w:rFonts w:ascii="Times New Roman" w:hAnsi="Times New Roman"/>
          <w:bCs/>
          <w:color w:val="0D0D0D"/>
          <w:sz w:val="20"/>
          <w:szCs w:val="20"/>
        </w:rPr>
        <w:t xml:space="preserve">         Załącznik do Zarządzenia </w:t>
      </w:r>
      <w:r w:rsidR="002E0061">
        <w:rPr>
          <w:rFonts w:ascii="Times New Roman" w:hAnsi="Times New Roman"/>
          <w:bCs/>
          <w:color w:val="0D0D0D"/>
          <w:sz w:val="20"/>
          <w:szCs w:val="20"/>
        </w:rPr>
        <w:t>8/2020</w:t>
      </w:r>
    </w:p>
    <w:p w:rsidR="008F66B5" w:rsidRPr="007E181D" w:rsidRDefault="008F66B5" w:rsidP="008F66B5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D0D0D"/>
          <w:sz w:val="20"/>
          <w:szCs w:val="20"/>
        </w:rPr>
      </w:pPr>
      <w:r w:rsidRPr="007E181D">
        <w:rPr>
          <w:rFonts w:ascii="Times New Roman" w:hAnsi="Times New Roman"/>
          <w:bCs/>
          <w:color w:val="0D0D0D"/>
          <w:sz w:val="20"/>
          <w:szCs w:val="20"/>
        </w:rPr>
        <w:t xml:space="preserve">Burmistrza Biskupca z dnia </w:t>
      </w:r>
      <w:r w:rsidR="002E0061">
        <w:rPr>
          <w:rFonts w:ascii="Times New Roman" w:hAnsi="Times New Roman"/>
          <w:bCs/>
          <w:color w:val="0D0D0D"/>
          <w:sz w:val="20"/>
          <w:szCs w:val="20"/>
        </w:rPr>
        <w:t>15 stycznia 2020</w:t>
      </w:r>
      <w:r w:rsidRPr="007E181D">
        <w:rPr>
          <w:rFonts w:ascii="Times New Roman" w:hAnsi="Times New Roman"/>
          <w:bCs/>
          <w:color w:val="0D0D0D"/>
          <w:sz w:val="20"/>
          <w:szCs w:val="20"/>
        </w:rPr>
        <w:t xml:space="preserve"> r.</w:t>
      </w:r>
    </w:p>
    <w:p w:rsidR="008F66B5" w:rsidRPr="007E181D" w:rsidRDefault="008F66B5" w:rsidP="008F66B5">
      <w:pPr>
        <w:shd w:val="clear" w:color="auto" w:fill="FFFFFF"/>
        <w:ind w:right="-1"/>
        <w:jc w:val="center"/>
        <w:rPr>
          <w:rFonts w:ascii="Times New Roman" w:hAnsi="Times New Roman"/>
          <w:b/>
          <w:bCs/>
          <w:color w:val="0D0D0D"/>
          <w:sz w:val="20"/>
          <w:szCs w:val="20"/>
        </w:rPr>
      </w:pPr>
    </w:p>
    <w:p w:rsidR="008F66B5" w:rsidRPr="007E181D" w:rsidRDefault="008F66B5" w:rsidP="008F66B5">
      <w:pPr>
        <w:shd w:val="clear" w:color="auto" w:fill="FFFFFF"/>
        <w:spacing w:after="120"/>
        <w:ind w:right="-1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>
        <w:rPr>
          <w:rFonts w:ascii="Times New Roman" w:hAnsi="Times New Roman"/>
          <w:b/>
          <w:bCs/>
          <w:color w:val="0D0D0D"/>
          <w:sz w:val="24"/>
          <w:szCs w:val="24"/>
        </w:rPr>
        <w:t>REGULAMIN nominacji „SUKCESY</w:t>
      </w: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 xml:space="preserve">" - spotkania </w:t>
      </w:r>
    </w:p>
    <w:p w:rsidR="008F66B5" w:rsidRPr="007E181D" w:rsidRDefault="008F66B5" w:rsidP="008F66B5">
      <w:pPr>
        <w:shd w:val="clear" w:color="auto" w:fill="FFFFFF"/>
        <w:spacing w:after="120"/>
        <w:ind w:right="-81"/>
        <w:jc w:val="center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>z wyróżniającymi się Mieszkańcami Miasta i Gminy Biskupiec.</w:t>
      </w:r>
    </w:p>
    <w:p w:rsidR="008F66B5" w:rsidRPr="007E181D" w:rsidRDefault="008F66B5" w:rsidP="008F66B5">
      <w:pPr>
        <w:shd w:val="clear" w:color="auto" w:fill="FFFFFF"/>
        <w:spacing w:before="220"/>
        <w:ind w:left="47" w:right="-1" w:hanging="47"/>
        <w:jc w:val="center"/>
        <w:rPr>
          <w:rFonts w:ascii="Times New Roman" w:hAnsi="Times New Roman"/>
          <w:b/>
          <w:bCs/>
          <w:color w:val="0D0D0D"/>
          <w:w w:val="85"/>
          <w:sz w:val="24"/>
          <w:szCs w:val="24"/>
        </w:rPr>
      </w:pPr>
    </w:p>
    <w:p w:rsidR="008F66B5" w:rsidRPr="007E181D" w:rsidRDefault="008F66B5" w:rsidP="008F66B5">
      <w:pPr>
        <w:shd w:val="clear" w:color="auto" w:fill="FFFFFF"/>
        <w:spacing w:before="220"/>
        <w:ind w:left="47" w:right="-1" w:hanging="47"/>
        <w:jc w:val="center"/>
        <w:rPr>
          <w:rFonts w:ascii="Times New Roman" w:hAnsi="Times New Roman"/>
          <w:b/>
          <w:bCs/>
          <w:color w:val="0D0D0D"/>
          <w:w w:val="85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w w:val="85"/>
          <w:sz w:val="24"/>
          <w:szCs w:val="24"/>
        </w:rPr>
        <w:t>§1</w:t>
      </w:r>
    </w:p>
    <w:p w:rsidR="008F66B5" w:rsidRPr="007E181D" w:rsidRDefault="008F66B5" w:rsidP="008F66B5">
      <w:pPr>
        <w:pStyle w:val="Akapitzlist"/>
        <w:numPr>
          <w:ilvl w:val="0"/>
          <w:numId w:val="2"/>
        </w:numPr>
        <w:shd w:val="clear" w:color="auto" w:fill="FFFFFF"/>
        <w:spacing w:after="120"/>
        <w:ind w:left="0" w:right="-1" w:firstLine="0"/>
        <w:jc w:val="both"/>
        <w:rPr>
          <w:rFonts w:ascii="Times New Roman" w:hAnsi="Times New Roman"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bCs/>
          <w:color w:val="0D0D0D"/>
          <w:sz w:val="24"/>
          <w:szCs w:val="24"/>
        </w:rPr>
        <w:t xml:space="preserve">Organizatorem uroczystego spotkania z wyróżniającymi się Mieszkańcami Miasta </w:t>
      </w:r>
      <w:r>
        <w:rPr>
          <w:rFonts w:ascii="Times New Roman" w:hAnsi="Times New Roman"/>
          <w:bCs/>
          <w:color w:val="0D0D0D"/>
          <w:sz w:val="24"/>
          <w:szCs w:val="24"/>
        </w:rPr>
        <w:t xml:space="preserve">                   </w:t>
      </w:r>
      <w:r w:rsidRPr="007E181D">
        <w:rPr>
          <w:rFonts w:ascii="Times New Roman" w:hAnsi="Times New Roman"/>
          <w:bCs/>
          <w:color w:val="0D0D0D"/>
          <w:sz w:val="24"/>
          <w:szCs w:val="24"/>
        </w:rPr>
        <w:t>i Gminy Biskupiec pn</w:t>
      </w:r>
      <w:r>
        <w:rPr>
          <w:rFonts w:ascii="Times New Roman" w:hAnsi="Times New Roman"/>
          <w:bCs/>
          <w:color w:val="0D0D0D"/>
          <w:sz w:val="24"/>
          <w:szCs w:val="24"/>
        </w:rPr>
        <w:t>.</w:t>
      </w:r>
      <w:r w:rsidRPr="007E181D">
        <w:rPr>
          <w:rFonts w:ascii="Times New Roman" w:hAnsi="Times New Roman"/>
          <w:bCs/>
          <w:color w:val="0D0D0D"/>
          <w:sz w:val="24"/>
          <w:szCs w:val="24"/>
        </w:rPr>
        <w:t xml:space="preserve"> „Sukcesy” jest </w:t>
      </w:r>
      <w:r w:rsidRPr="002B7D83">
        <w:rPr>
          <w:rFonts w:ascii="Times New Roman" w:hAnsi="Times New Roman"/>
          <w:bCs/>
          <w:color w:val="0D0D0D"/>
          <w:sz w:val="24"/>
          <w:szCs w:val="24"/>
        </w:rPr>
        <w:t>Burmistrz Biskupca.</w:t>
      </w:r>
    </w:p>
    <w:p w:rsidR="008F66B5" w:rsidRPr="007E181D" w:rsidRDefault="008F66B5" w:rsidP="008F66B5">
      <w:pPr>
        <w:shd w:val="clear" w:color="auto" w:fill="FFFFFF"/>
        <w:spacing w:before="187"/>
        <w:ind w:left="40" w:right="-1" w:hanging="40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>§2</w:t>
      </w:r>
    </w:p>
    <w:p w:rsidR="008F66B5" w:rsidRPr="007E181D" w:rsidRDefault="008F66B5" w:rsidP="008F66B5">
      <w:pPr>
        <w:pStyle w:val="Akapitzlist"/>
        <w:numPr>
          <w:ilvl w:val="0"/>
          <w:numId w:val="3"/>
        </w:numPr>
        <w:shd w:val="clear" w:color="auto" w:fill="FFFFFF"/>
        <w:spacing w:before="2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Spotkanie ma na celu wyrazić uznanie dla Mieszkańców Miasta i Gminy, którzy w sposób szczególny reprezentują nasze środowisko w kategoriach: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a/ nauka,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b/ kultura,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c</w:t>
      </w:r>
      <w:r w:rsidRPr="007E181D">
        <w:rPr>
          <w:rFonts w:ascii="Times New Roman" w:hAnsi="Times New Roman"/>
          <w:color w:val="0D0D0D"/>
          <w:sz w:val="24"/>
          <w:szCs w:val="24"/>
        </w:rPr>
        <w:t>/ promocja,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d</w:t>
      </w:r>
      <w:r w:rsidRPr="007E181D">
        <w:rPr>
          <w:rFonts w:ascii="Times New Roman" w:hAnsi="Times New Roman"/>
          <w:color w:val="0D0D0D"/>
          <w:sz w:val="24"/>
          <w:szCs w:val="24"/>
        </w:rPr>
        <w:t>/ „krajobraz pełen możliwości”,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F66B5" w:rsidRPr="007E181D" w:rsidRDefault="008F66B5" w:rsidP="008F66B5">
      <w:pPr>
        <w:pStyle w:val="Akapitzlist"/>
        <w:numPr>
          <w:ilvl w:val="0"/>
          <w:numId w:val="3"/>
        </w:numPr>
        <w:shd w:val="clear" w:color="auto" w:fill="FFFFFF"/>
        <w:spacing w:before="2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Aby otrzymać nominację do „SUKCESÓW” należy spełnić poniższe warunki:</w:t>
      </w:r>
    </w:p>
    <w:p w:rsidR="008F66B5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color w:val="0D0D0D"/>
          <w:sz w:val="24"/>
          <w:szCs w:val="24"/>
        </w:rPr>
        <w:t>a/ nauka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– laureaci konkursów przedmiotowych </w:t>
      </w:r>
      <w:r w:rsidRPr="00764F40">
        <w:rPr>
          <w:rFonts w:ascii="Times New Roman" w:hAnsi="Times New Roman"/>
          <w:color w:val="0D0D0D"/>
          <w:sz w:val="24"/>
          <w:szCs w:val="24"/>
        </w:rPr>
        <w:t>co najmniej szczebla wojewódzkiego,  które mogą skończyć się zwolnieniem z egzaminów zewnętrznych,</w:t>
      </w:r>
      <w:r>
        <w:rPr>
          <w:rFonts w:ascii="Times New Roman" w:hAnsi="Times New Roman"/>
          <w:color w:val="0D0D0D"/>
          <w:sz w:val="24"/>
          <w:szCs w:val="24"/>
        </w:rPr>
        <w:t xml:space="preserve"> laureaci konkursów przedmiotowych uzyskujący zwolnienie </w:t>
      </w:r>
      <w:r w:rsidRPr="008B34A7">
        <w:rPr>
          <w:rFonts w:ascii="Times New Roman" w:hAnsi="Times New Roman"/>
          <w:color w:val="0D0D0D"/>
          <w:sz w:val="24"/>
          <w:szCs w:val="24"/>
        </w:rPr>
        <w:t>z egzaminów zewnętrznych</w:t>
      </w:r>
      <w:r w:rsidRPr="007E181D">
        <w:rPr>
          <w:rFonts w:ascii="Times New Roman" w:hAnsi="Times New Roman"/>
          <w:color w:val="0D0D0D"/>
          <w:sz w:val="24"/>
          <w:szCs w:val="24"/>
        </w:rPr>
        <w:t>, wyróżnienia i nagrody przy</w:t>
      </w:r>
      <w:r>
        <w:rPr>
          <w:rFonts w:ascii="Times New Roman" w:hAnsi="Times New Roman"/>
          <w:color w:val="0D0D0D"/>
          <w:sz w:val="24"/>
          <w:szCs w:val="24"/>
        </w:rPr>
        <w:t xml:space="preserve">znane przez właściwego ministra, </w:t>
      </w:r>
      <w:r w:rsidRPr="00CB557D">
        <w:rPr>
          <w:rFonts w:ascii="Times New Roman" w:hAnsi="Times New Roman"/>
          <w:color w:val="0D0D0D"/>
          <w:sz w:val="24"/>
          <w:szCs w:val="24"/>
        </w:rPr>
        <w:t>laureaci konkursów międzynarodowych;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0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color w:val="0D0D0D"/>
          <w:sz w:val="24"/>
          <w:szCs w:val="24"/>
        </w:rPr>
        <w:t>b/ kultura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– laureaci konkursów i przeglądów ogólnopolskich, zdobywcy miejsc I – III w konkursach i </w:t>
      </w:r>
      <w:r>
        <w:rPr>
          <w:rFonts w:ascii="Times New Roman" w:hAnsi="Times New Roman"/>
          <w:color w:val="0D0D0D"/>
          <w:sz w:val="24"/>
          <w:szCs w:val="24"/>
        </w:rPr>
        <w:t xml:space="preserve">przeglądach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ponadwojewódzkich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(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min. 3 województwa), zdobywcy  I miejsc w konkursach i przeglądach </w:t>
      </w:r>
      <w:r>
        <w:rPr>
          <w:rFonts w:ascii="Times New Roman" w:hAnsi="Times New Roman"/>
          <w:color w:val="0D0D0D"/>
          <w:sz w:val="24"/>
          <w:szCs w:val="24"/>
        </w:rPr>
        <w:t>wojewódzkich (</w:t>
      </w:r>
      <w:r w:rsidRPr="007E181D">
        <w:rPr>
          <w:rFonts w:ascii="Times New Roman" w:hAnsi="Times New Roman"/>
          <w:color w:val="0D0D0D"/>
          <w:sz w:val="24"/>
          <w:szCs w:val="24"/>
        </w:rPr>
        <w:t>min. 3 powiaty), wyróżnienia i nagrody przy</w:t>
      </w:r>
      <w:r>
        <w:rPr>
          <w:rFonts w:ascii="Times New Roman" w:hAnsi="Times New Roman"/>
          <w:color w:val="0D0D0D"/>
          <w:sz w:val="24"/>
          <w:szCs w:val="24"/>
        </w:rPr>
        <w:t>znane przez właściwego ministra</w:t>
      </w:r>
      <w:r w:rsidRPr="00CB557D">
        <w:rPr>
          <w:rFonts w:ascii="Times New Roman" w:hAnsi="Times New Roman"/>
          <w:color w:val="0D0D0D"/>
          <w:sz w:val="24"/>
          <w:szCs w:val="24"/>
        </w:rPr>
        <w:t xml:space="preserve">, laureaci konkursów </w:t>
      </w:r>
      <w:r w:rsidRPr="0077506B">
        <w:rPr>
          <w:rFonts w:ascii="Times New Roman" w:hAnsi="Times New Roman"/>
          <w:color w:val="0D0D0D"/>
          <w:sz w:val="24"/>
          <w:szCs w:val="24"/>
        </w:rPr>
        <w:t>międzynarodowych;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0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c</w:t>
      </w:r>
      <w:r w:rsidRPr="007E181D">
        <w:rPr>
          <w:rFonts w:ascii="Times New Roman" w:hAnsi="Times New Roman"/>
          <w:b/>
          <w:color w:val="0D0D0D"/>
          <w:sz w:val="24"/>
          <w:szCs w:val="24"/>
        </w:rPr>
        <w:t>/ promocja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–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osoby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764F40">
        <w:rPr>
          <w:rFonts w:ascii="Times New Roman" w:hAnsi="Times New Roman"/>
          <w:color w:val="0D0D0D"/>
          <w:sz w:val="24"/>
          <w:szCs w:val="24"/>
        </w:rPr>
        <w:t>i instytucje,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które w szczególny sposób poprzez swoje działania mają wpływ na rozwój społeczno-gospodarczy, pozytywny wizerunek i promocję miasta i gminy Biskupiec, z zastrzeżeniem, że organizatorzy imprez cyklicznych mogą być zgłaszani do nominacji </w:t>
      </w:r>
      <w:r>
        <w:rPr>
          <w:rFonts w:ascii="Times New Roman" w:hAnsi="Times New Roman"/>
          <w:color w:val="0D0D0D"/>
          <w:sz w:val="24"/>
          <w:szCs w:val="24"/>
        </w:rPr>
        <w:t>co trzy lata;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d</w:t>
      </w:r>
      <w:r w:rsidRPr="008B34A7">
        <w:rPr>
          <w:rFonts w:ascii="Times New Roman" w:hAnsi="Times New Roman"/>
          <w:b/>
          <w:color w:val="0D0D0D"/>
          <w:sz w:val="24"/>
          <w:szCs w:val="24"/>
        </w:rPr>
        <w:t>/</w:t>
      </w:r>
      <w:r w:rsidRPr="007E181D">
        <w:rPr>
          <w:rFonts w:ascii="Times New Roman" w:hAnsi="Times New Roman"/>
          <w:b/>
          <w:color w:val="0D0D0D"/>
          <w:sz w:val="24"/>
          <w:szCs w:val="24"/>
        </w:rPr>
        <w:t xml:space="preserve"> „krajobraz pełen możliwości”-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osoby, które w szczególny sposób poprzez swoje działania mają wpływ na estetyczny wizerunek miasta i gminy Biskupiec oraz te, które poprzez swoje działania kształtują ład przestrzenno-architektoniczny wpisując się tym samym w hasło promocyjne gminy „Krajobraz pełen możliwości”.</w:t>
      </w:r>
    </w:p>
    <w:p w:rsidR="008F66B5" w:rsidRPr="007E181D" w:rsidRDefault="008F66B5" w:rsidP="008F66B5">
      <w:pPr>
        <w:pStyle w:val="Akapitzlist"/>
        <w:shd w:val="clear" w:color="auto" w:fill="FFFFFF"/>
        <w:spacing w:before="22"/>
        <w:ind w:left="392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F66B5" w:rsidRPr="007E181D" w:rsidRDefault="008F66B5" w:rsidP="008F66B5">
      <w:pPr>
        <w:shd w:val="clear" w:color="auto" w:fill="FFFFFF"/>
        <w:spacing w:before="180"/>
        <w:ind w:left="18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>§3</w:t>
      </w:r>
    </w:p>
    <w:p w:rsidR="008F66B5" w:rsidRPr="007E181D" w:rsidRDefault="008F66B5" w:rsidP="008F66B5">
      <w:pPr>
        <w:pStyle w:val="Akapitzlist"/>
        <w:numPr>
          <w:ilvl w:val="0"/>
          <w:numId w:val="1"/>
        </w:numPr>
        <w:shd w:val="clear" w:color="auto" w:fill="FFFFFF"/>
        <w:spacing w:before="180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W każdej kategorii przyznawane są statuetki: brązowy sukces, srebrny sukces i złoty sukces. Pozostałe osoby nominowane otrzymują wyróżnienia: dyplom i nagrody rzeczowe. Statuetki i wyróżnienia wręczane są przez Burmistrza Biskupca lub inne upoważnione przez </w:t>
      </w:r>
      <w:r w:rsidRPr="007E181D">
        <w:rPr>
          <w:rFonts w:ascii="Times New Roman" w:hAnsi="Times New Roman"/>
          <w:color w:val="0D0D0D"/>
          <w:sz w:val="24"/>
          <w:szCs w:val="24"/>
        </w:rPr>
        <w:lastRenderedPageBreak/>
        <w:t>niego osoby podczas uroczystej gali. Kapituła zastrzega sobie prawo do niewręczenia określone</w:t>
      </w:r>
      <w:r>
        <w:rPr>
          <w:rFonts w:ascii="Times New Roman" w:hAnsi="Times New Roman"/>
          <w:color w:val="0D0D0D"/>
          <w:sz w:val="24"/>
          <w:szCs w:val="24"/>
        </w:rPr>
        <w:t>j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statuetki w poszczególnych kategoriach lub niewręczania nagród rzeczowych.</w:t>
      </w: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8F66B5" w:rsidRPr="007E181D" w:rsidRDefault="008F66B5" w:rsidP="008F66B5">
      <w:pPr>
        <w:pStyle w:val="Akapitzlist"/>
        <w:numPr>
          <w:ilvl w:val="0"/>
          <w:numId w:val="1"/>
        </w:numPr>
        <w:shd w:val="clear" w:color="auto" w:fill="FFFFFF"/>
        <w:spacing w:before="180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Treść tabliczki widniejącej na statuetce będzie wykonywana wg. wzoru odpowiednio: Brązowy/Srebrny/Złoty Sukces </w:t>
      </w: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w kategorii kultura/nauka/promocja/krajobraz pełen możliwości </w:t>
      </w: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za (rodzaj osiągnięcia) </w:t>
      </w:r>
      <w:r>
        <w:rPr>
          <w:rFonts w:ascii="Times New Roman" w:hAnsi="Times New Roman"/>
          <w:color w:val="0D0D0D"/>
          <w:sz w:val="24"/>
          <w:szCs w:val="24"/>
        </w:rPr>
        <w:t>/ komu</w:t>
      </w: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data wydarzenia </w:t>
      </w: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oraz inne elementy graficzne dopuszczone przez Kapitułę.</w:t>
      </w: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</w:p>
    <w:p w:rsidR="008F66B5" w:rsidRPr="007E181D" w:rsidRDefault="008F66B5" w:rsidP="008F66B5">
      <w:pPr>
        <w:pStyle w:val="Akapitzlist"/>
        <w:shd w:val="clear" w:color="auto" w:fill="FFFFFF"/>
        <w:spacing w:before="180"/>
        <w:ind w:left="360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>§4</w:t>
      </w:r>
    </w:p>
    <w:p w:rsidR="008F66B5" w:rsidRPr="007E181D" w:rsidRDefault="008F66B5" w:rsidP="008F66B5">
      <w:pPr>
        <w:shd w:val="clear" w:color="auto" w:fill="FFFFFF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1. Termin nadsyłania zgłoszeń upływa z </w:t>
      </w:r>
      <w:r w:rsidRPr="00CB557D">
        <w:rPr>
          <w:rFonts w:ascii="Times New Roman" w:hAnsi="Times New Roman"/>
          <w:color w:val="0D0D0D"/>
          <w:sz w:val="24"/>
          <w:szCs w:val="24"/>
        </w:rPr>
        <w:t xml:space="preserve">dniem </w:t>
      </w:r>
      <w:r w:rsidR="002E0061">
        <w:rPr>
          <w:rFonts w:ascii="Times New Roman" w:hAnsi="Times New Roman"/>
          <w:b/>
          <w:color w:val="0D0D0D"/>
          <w:sz w:val="24"/>
          <w:szCs w:val="24"/>
        </w:rPr>
        <w:t>12</w:t>
      </w:r>
      <w:r w:rsidR="006140BC">
        <w:rPr>
          <w:rFonts w:ascii="Times New Roman" w:hAnsi="Times New Roman"/>
          <w:b/>
          <w:color w:val="0D0D0D"/>
          <w:sz w:val="24"/>
          <w:szCs w:val="24"/>
        </w:rPr>
        <w:t xml:space="preserve"> lutego</w:t>
      </w:r>
      <w:r w:rsidRPr="00CB557D">
        <w:rPr>
          <w:rFonts w:ascii="Times New Roman" w:hAnsi="Times New Roman"/>
          <w:b/>
          <w:color w:val="0D0D0D"/>
          <w:sz w:val="24"/>
          <w:szCs w:val="24"/>
        </w:rPr>
        <w:t xml:space="preserve"> 20</w:t>
      </w:r>
      <w:r>
        <w:rPr>
          <w:rFonts w:ascii="Times New Roman" w:hAnsi="Times New Roman"/>
          <w:b/>
          <w:color w:val="0D0D0D"/>
          <w:sz w:val="24"/>
          <w:szCs w:val="24"/>
        </w:rPr>
        <w:t xml:space="preserve">20 </w:t>
      </w:r>
      <w:r w:rsidRPr="00CB557D">
        <w:rPr>
          <w:rFonts w:ascii="Times New Roman" w:hAnsi="Times New Roman"/>
          <w:b/>
          <w:color w:val="0D0D0D"/>
          <w:sz w:val="24"/>
          <w:szCs w:val="24"/>
        </w:rPr>
        <w:t>roku.</w:t>
      </w:r>
    </w:p>
    <w:p w:rsidR="008F66B5" w:rsidRPr="007E181D" w:rsidRDefault="008F66B5" w:rsidP="008F66B5">
      <w:pPr>
        <w:tabs>
          <w:tab w:val="left" w:pos="36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2. Zgłoszenia, do których załączone powinny być kopie dyplomów, certyfikatów lub innych dokumentów potwierdzających osiągnięcie, należy nadsyłać w zamkniętych kopertach </w:t>
      </w:r>
      <w:r>
        <w:rPr>
          <w:rFonts w:ascii="Times New Roman" w:hAnsi="Times New Roman"/>
          <w:color w:val="0D0D0D"/>
          <w:sz w:val="24"/>
          <w:szCs w:val="24"/>
        </w:rPr>
        <w:t xml:space="preserve">                        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z dopiskiem „Sukcesy </w:t>
      </w:r>
      <w:r w:rsidRPr="00CB557D">
        <w:rPr>
          <w:rFonts w:ascii="Times New Roman" w:hAnsi="Times New Roman"/>
          <w:color w:val="0D0D0D"/>
          <w:sz w:val="24"/>
          <w:szCs w:val="24"/>
        </w:rPr>
        <w:t>201</w:t>
      </w:r>
      <w:r>
        <w:rPr>
          <w:rFonts w:ascii="Times New Roman" w:hAnsi="Times New Roman"/>
          <w:color w:val="0D0D0D"/>
          <w:sz w:val="24"/>
          <w:szCs w:val="24"/>
        </w:rPr>
        <w:t>9</w:t>
      </w:r>
      <w:r w:rsidRPr="00CB557D">
        <w:rPr>
          <w:rFonts w:ascii="Times New Roman" w:hAnsi="Times New Roman"/>
          <w:color w:val="0D0D0D"/>
          <w:sz w:val="24"/>
          <w:szCs w:val="24"/>
        </w:rPr>
        <w:t>”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na adres: Urząd Miejski; 11-300 Biskupiec, </w:t>
      </w:r>
      <w:r>
        <w:rPr>
          <w:rFonts w:ascii="Times New Roman" w:hAnsi="Times New Roman"/>
          <w:color w:val="0D0D0D"/>
          <w:sz w:val="24"/>
          <w:szCs w:val="24"/>
        </w:rPr>
        <w:t>Al.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Niepodległości 2, lub składać w Informacji – Obsłudze Interesanta</w:t>
      </w:r>
      <w:r>
        <w:rPr>
          <w:rFonts w:ascii="Times New Roman" w:hAnsi="Times New Roman"/>
          <w:color w:val="0D0D0D"/>
          <w:sz w:val="24"/>
          <w:szCs w:val="24"/>
        </w:rPr>
        <w:t xml:space="preserve"> w siedzibie Urzędu Miejskiego. 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Dodatkowo </w:t>
      </w:r>
      <w:r w:rsidRPr="00937C92">
        <w:rPr>
          <w:rFonts w:ascii="Times New Roman" w:hAnsi="Times New Roman"/>
          <w:b/>
          <w:color w:val="0D0D0D"/>
          <w:sz w:val="24"/>
          <w:szCs w:val="24"/>
          <w:u w:val="single"/>
        </w:rPr>
        <w:t>wymagane jest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przesłanie zgłoszeń w postaci elektronicznej pocztą e-mail na adres: </w:t>
      </w:r>
      <w:hyperlink r:id="rId5" w:history="1">
        <w:r w:rsidRPr="007E181D">
          <w:rPr>
            <w:rStyle w:val="Hipercze"/>
            <w:rFonts w:ascii="Times New Roman" w:hAnsi="Times New Roman"/>
            <w:color w:val="0D0D0D"/>
            <w:sz w:val="24"/>
            <w:szCs w:val="24"/>
            <w:u w:val="none"/>
          </w:rPr>
          <w:t>promocja@biskupiec.pl</w:t>
        </w:r>
      </w:hyperlink>
      <w:r>
        <w:rPr>
          <w:rFonts w:ascii="Times New Roman" w:hAnsi="Times New Roman"/>
          <w:color w:val="0D0D0D"/>
          <w:sz w:val="24"/>
          <w:szCs w:val="24"/>
        </w:rPr>
        <w:t xml:space="preserve"> w postaci edytowalnego dokumentu tekstowego.</w:t>
      </w:r>
    </w:p>
    <w:p w:rsidR="008F66B5" w:rsidRPr="007E181D" w:rsidRDefault="008F66B5" w:rsidP="008F66B5">
      <w:pPr>
        <w:tabs>
          <w:tab w:val="left" w:pos="36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3. W odniesieniu do kategorii „Krajobraz pełen możliwości” niezbędne jest dołączenie do zgłoszenia fotografii przedstawiających zgłaszany obiekt i działanie/opis podjętego działania.</w:t>
      </w:r>
    </w:p>
    <w:p w:rsidR="008F66B5" w:rsidRPr="007E181D" w:rsidRDefault="008F66B5" w:rsidP="008F66B5">
      <w:pPr>
        <w:tabs>
          <w:tab w:val="left" w:pos="36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4. Niepełne zgłoszenia, zawierające braki formalne lub dokonane w inny sposób niż wyżej opisany lub te, które wpłynęły po upływie wskazanego terminu Kapituła pozostawia bez rozpoznania.</w:t>
      </w:r>
    </w:p>
    <w:p w:rsidR="008F66B5" w:rsidRPr="007E181D" w:rsidRDefault="008F66B5" w:rsidP="008F66B5">
      <w:pPr>
        <w:tabs>
          <w:tab w:val="left" w:pos="36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5. Zaproszenie na </w:t>
      </w:r>
      <w:r>
        <w:rPr>
          <w:rFonts w:ascii="Times New Roman" w:hAnsi="Times New Roman"/>
          <w:color w:val="0D0D0D"/>
          <w:sz w:val="24"/>
          <w:szCs w:val="24"/>
        </w:rPr>
        <w:t>galę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zainteresowan</w:t>
      </w:r>
      <w:r>
        <w:rPr>
          <w:rFonts w:ascii="Times New Roman" w:hAnsi="Times New Roman"/>
          <w:color w:val="0D0D0D"/>
          <w:sz w:val="24"/>
          <w:szCs w:val="24"/>
        </w:rPr>
        <w:t>i otrzymają w miesiącu lutym 2020</w:t>
      </w:r>
      <w:r w:rsidRPr="00CB557D">
        <w:rPr>
          <w:rFonts w:ascii="Times New Roman" w:hAnsi="Times New Roman"/>
          <w:color w:val="0D0D0D"/>
          <w:sz w:val="24"/>
          <w:szCs w:val="24"/>
        </w:rPr>
        <w:t xml:space="preserve"> roku.</w:t>
      </w:r>
    </w:p>
    <w:p w:rsidR="008F66B5" w:rsidRPr="007E181D" w:rsidRDefault="008F66B5" w:rsidP="008F66B5">
      <w:pPr>
        <w:tabs>
          <w:tab w:val="left" w:pos="36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6. Lista wyróżnionych oraz zdobywców statuetek zostanie podana do publicznej wiadomości</w:t>
      </w:r>
      <w:r>
        <w:rPr>
          <w:rFonts w:ascii="Times New Roman" w:hAnsi="Times New Roman"/>
          <w:color w:val="0D0D0D"/>
          <w:sz w:val="24"/>
          <w:szCs w:val="24"/>
        </w:rPr>
        <w:t xml:space="preserve"> po g</w:t>
      </w:r>
      <w:r w:rsidRPr="007E181D">
        <w:rPr>
          <w:rFonts w:ascii="Times New Roman" w:hAnsi="Times New Roman"/>
          <w:color w:val="0D0D0D"/>
          <w:sz w:val="24"/>
          <w:szCs w:val="24"/>
        </w:rPr>
        <w:t>ali Sukcesy.</w:t>
      </w:r>
    </w:p>
    <w:p w:rsidR="008F66B5" w:rsidRPr="007E181D" w:rsidRDefault="008F66B5" w:rsidP="008F66B5">
      <w:pPr>
        <w:shd w:val="clear" w:color="auto" w:fill="FFFFFF"/>
        <w:spacing w:before="169"/>
        <w:ind w:right="7"/>
        <w:jc w:val="center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>§ 5</w:t>
      </w:r>
    </w:p>
    <w:p w:rsidR="008F66B5" w:rsidRPr="007E181D" w:rsidRDefault="008F66B5" w:rsidP="008F66B5">
      <w:pPr>
        <w:numPr>
          <w:ilvl w:val="0"/>
          <w:numId w:val="4"/>
        </w:numPr>
        <w:shd w:val="clear" w:color="auto" w:fill="FFFFFF"/>
        <w:ind w:right="25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Do nominacji „SUKCESY" zgłoszeni mogą zostać tylko mieszkańcy miasta i gminy Biskupiec. Możliwe jest odstępstwo od tej zasady, jeśli osoba zgłoszona, mimo iż nie jest mieszkańcem miasta i gminy Biskupiec, ale funkcjonuje na jej obszarze, znacząco przyczynia się do sukcesu, bądź działa w sferach określonych niniejszym regulaminem.</w:t>
      </w:r>
    </w:p>
    <w:p w:rsidR="008F66B5" w:rsidRPr="007E181D" w:rsidRDefault="008F66B5" w:rsidP="008F66B5">
      <w:pPr>
        <w:shd w:val="clear" w:color="auto" w:fill="FFFFFF"/>
        <w:spacing w:before="4"/>
        <w:ind w:left="22" w:right="32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2. Do nominacji „SUKCESY" zgłoszeń kandydatów mogą dokonywać szkoły, stowarzyszenia, instytucje, rady sołeckie, organizacje społeczne, gospodarcze, sportowe, przedsiębiorstwa, osoby </w:t>
      </w:r>
      <w:r>
        <w:rPr>
          <w:rFonts w:ascii="Times New Roman" w:hAnsi="Times New Roman"/>
          <w:color w:val="0D0D0D"/>
          <w:sz w:val="24"/>
          <w:szCs w:val="24"/>
        </w:rPr>
        <w:t>fizyczne</w:t>
      </w:r>
      <w:r w:rsidRPr="007E181D">
        <w:rPr>
          <w:rFonts w:ascii="Times New Roman" w:hAnsi="Times New Roman"/>
          <w:color w:val="0D0D0D"/>
          <w:sz w:val="24"/>
          <w:szCs w:val="24"/>
        </w:rPr>
        <w:t>, jednostki samorządu terytorialnego i inne.</w:t>
      </w:r>
    </w:p>
    <w:p w:rsidR="008F66B5" w:rsidRPr="007E181D" w:rsidRDefault="008F66B5" w:rsidP="008F66B5">
      <w:pPr>
        <w:shd w:val="clear" w:color="auto" w:fill="FFFFFF"/>
        <w:spacing w:before="173"/>
        <w:ind w:right="22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color w:val="0D0D0D"/>
          <w:sz w:val="24"/>
          <w:szCs w:val="24"/>
        </w:rPr>
        <w:t>§6</w:t>
      </w:r>
    </w:p>
    <w:p w:rsidR="008F66B5" w:rsidRPr="007E181D" w:rsidRDefault="008F66B5" w:rsidP="008F66B5">
      <w:pPr>
        <w:shd w:val="clear" w:color="auto" w:fill="FFFFFF"/>
        <w:spacing w:before="7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1. Organizator powoła kapitułę, która dokona kwalifikacji do nominacji.</w:t>
      </w:r>
    </w:p>
    <w:p w:rsidR="008F66B5" w:rsidRPr="007E181D" w:rsidRDefault="008F66B5" w:rsidP="008F66B5">
      <w:pPr>
        <w:shd w:val="clear" w:color="auto" w:fill="FFFFFF"/>
        <w:spacing w:before="86"/>
        <w:ind w:left="7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2. Kapituła dokona przeglądu wszystkich zgłoszeń, które wpłyną w terminie.</w:t>
      </w:r>
    </w:p>
    <w:p w:rsidR="008F66B5" w:rsidRPr="007E181D" w:rsidRDefault="008F66B5" w:rsidP="008F66B5">
      <w:pPr>
        <w:shd w:val="clear" w:color="auto" w:fill="FFFFFF"/>
        <w:spacing w:before="97"/>
        <w:ind w:left="7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3. W przypadkach uzasadnionych kapituła może poprosić o dodatkowe kopie dokumentów potwierdzających osiągnięcie.</w:t>
      </w:r>
    </w:p>
    <w:p w:rsidR="008F66B5" w:rsidRPr="007E181D" w:rsidRDefault="008F66B5" w:rsidP="008F66B5">
      <w:pPr>
        <w:shd w:val="clear" w:color="auto" w:fill="FFFFFF"/>
        <w:spacing w:before="58"/>
        <w:ind w:right="-1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>§7</w:t>
      </w:r>
    </w:p>
    <w:p w:rsidR="008F66B5" w:rsidRPr="007E181D" w:rsidRDefault="008F66B5" w:rsidP="008F66B5">
      <w:pPr>
        <w:shd w:val="clear" w:color="auto" w:fill="FFFFFF"/>
        <w:spacing w:before="104"/>
        <w:ind w:left="176" w:right="68" w:hanging="148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1. Kapituła ma prawo wyróżnić specjalną statuetką (statuetkami) „Osobowość Roku” osobę (osoby), które wyjątkowo wyróżniają się swoimi działaniami</w:t>
      </w:r>
      <w:r>
        <w:rPr>
          <w:rFonts w:ascii="Times New Roman" w:hAnsi="Times New Roman"/>
          <w:color w:val="0D0D0D"/>
          <w:sz w:val="24"/>
          <w:szCs w:val="24"/>
        </w:rPr>
        <w:t>, lub ich osiągnięcia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 mają szczególny wpływ na rozwój społeczno-gospodarczy i promocję miasta i gminy Biskupiec. Wyróżnienia dokonuje się spośród zgłoszonych do danej edycji „Sukcesów”.</w:t>
      </w:r>
    </w:p>
    <w:p w:rsidR="008F66B5" w:rsidRPr="007E181D" w:rsidRDefault="008F66B5" w:rsidP="008F66B5">
      <w:pPr>
        <w:shd w:val="clear" w:color="auto" w:fill="FFFFFF"/>
        <w:spacing w:before="58"/>
        <w:ind w:right="-1"/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b/>
          <w:bCs/>
          <w:color w:val="0D0D0D"/>
          <w:sz w:val="24"/>
          <w:szCs w:val="24"/>
        </w:rPr>
        <w:t>§8</w:t>
      </w:r>
    </w:p>
    <w:p w:rsidR="008F66B5" w:rsidRPr="007E181D" w:rsidRDefault="008F66B5" w:rsidP="008F66B5">
      <w:pPr>
        <w:shd w:val="clear" w:color="auto" w:fill="FFFFFF"/>
        <w:spacing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1.W przypadku, kiedy osiągnięcie jest wynikiem pracy drużyny, czy też zespołu wyznaczony powinien zostać reprezentant, który w imieniu grupy odbierze wyróżnienie na gali.</w:t>
      </w:r>
    </w:p>
    <w:p w:rsidR="008F66B5" w:rsidRPr="007E181D" w:rsidRDefault="008F66B5" w:rsidP="008F66B5">
      <w:pPr>
        <w:shd w:val="clear" w:color="auto" w:fill="FFFFFF"/>
        <w:spacing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2. Uczestnicy pokrywają koszty dojazdu we własnym zakresie.</w:t>
      </w:r>
    </w:p>
    <w:p w:rsidR="008F66B5" w:rsidRPr="007E181D" w:rsidRDefault="008F66B5" w:rsidP="008F66B5">
      <w:pPr>
        <w:shd w:val="clear" w:color="auto" w:fill="FFFFFF"/>
        <w:spacing w:before="58"/>
        <w:ind w:right="-1"/>
        <w:jc w:val="both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3. Uczestnicy otrzymują pamiątkowe dyplomy oraz upominki  z zastrzeżeniem </w:t>
      </w:r>
      <w:r w:rsidRPr="007E181D">
        <w:rPr>
          <w:rFonts w:ascii="Times New Roman" w:hAnsi="Times New Roman"/>
          <w:bCs/>
          <w:color w:val="0D0D0D"/>
          <w:sz w:val="24"/>
          <w:szCs w:val="24"/>
        </w:rPr>
        <w:t>§ 3 pkt. 1</w:t>
      </w:r>
      <w:r w:rsidRPr="007E181D">
        <w:rPr>
          <w:rFonts w:ascii="Times New Roman" w:hAnsi="Times New Roman"/>
          <w:color w:val="0D0D0D"/>
          <w:sz w:val="24"/>
          <w:szCs w:val="24"/>
        </w:rPr>
        <w:t>.</w:t>
      </w:r>
    </w:p>
    <w:p w:rsidR="008F66B5" w:rsidRPr="007E181D" w:rsidRDefault="008F66B5" w:rsidP="008F66B5">
      <w:pPr>
        <w:shd w:val="clear" w:color="auto" w:fill="FFFFFF"/>
        <w:spacing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4. </w:t>
      </w:r>
      <w:r w:rsidRPr="007E181D">
        <w:rPr>
          <w:rFonts w:ascii="Times New Roman" w:hAnsi="Times New Roman"/>
          <w:b/>
          <w:color w:val="0D0D0D"/>
          <w:sz w:val="24"/>
          <w:szCs w:val="24"/>
        </w:rPr>
        <w:t>Organizator zastrzega sobie prawo do podejmowania decyzji rozstrzygających.</w:t>
      </w:r>
    </w:p>
    <w:p w:rsidR="008F66B5" w:rsidRPr="007E181D" w:rsidRDefault="008F66B5" w:rsidP="008F66B5">
      <w:pPr>
        <w:shd w:val="clear" w:color="auto" w:fill="FFFFFF"/>
        <w:spacing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5. Wszelkich informacji udziela </w:t>
      </w:r>
      <w:r>
        <w:rPr>
          <w:rFonts w:ascii="Times New Roman" w:hAnsi="Times New Roman"/>
          <w:color w:val="0D0D0D"/>
          <w:sz w:val="24"/>
          <w:szCs w:val="24"/>
        </w:rPr>
        <w:t xml:space="preserve">Kierownik promocji, kultury i turystyki Centrum Kultury, Turystyki i Sportu w Biskupcu </w:t>
      </w:r>
      <w:r w:rsidRPr="007E181D">
        <w:rPr>
          <w:rFonts w:ascii="Times New Roman" w:hAnsi="Times New Roman"/>
          <w:color w:val="0D0D0D"/>
          <w:sz w:val="24"/>
          <w:szCs w:val="24"/>
        </w:rPr>
        <w:t>Pani Magdalena Karpińska  (</w:t>
      </w:r>
      <w:r>
        <w:rPr>
          <w:rFonts w:ascii="Times New Roman" w:hAnsi="Times New Roman"/>
          <w:color w:val="0D0D0D"/>
          <w:sz w:val="24"/>
          <w:szCs w:val="24"/>
        </w:rPr>
        <w:t>e-mail: promocja@biskupiec.pl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; </w:t>
      </w:r>
      <w:r w:rsidRPr="00CB557D">
        <w:rPr>
          <w:rFonts w:ascii="Times New Roman" w:hAnsi="Times New Roman"/>
          <w:color w:val="0D0D0D"/>
          <w:sz w:val="24"/>
          <w:szCs w:val="24"/>
        </w:rPr>
        <w:t>tel. 89 715 01 20).</w:t>
      </w:r>
    </w:p>
    <w:p w:rsidR="008F66B5" w:rsidRDefault="008F66B5" w:rsidP="008F66B5">
      <w:pPr>
        <w:shd w:val="clear" w:color="auto" w:fill="FFFFFF"/>
        <w:spacing w:line="36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>6. Niniejszy regulamin obowiązuje do odwołania.</w:t>
      </w:r>
    </w:p>
    <w:p w:rsidR="008F66B5" w:rsidRDefault="008F66B5" w:rsidP="008F66B5">
      <w:pPr>
        <w:shd w:val="clear" w:color="auto" w:fill="FFFFFF"/>
        <w:spacing w:line="360" w:lineRule="auto"/>
        <w:jc w:val="right"/>
        <w:rPr>
          <w:rFonts w:ascii="Times New Roman" w:hAnsi="Times New Roman"/>
          <w:color w:val="0D0D0D"/>
          <w:sz w:val="24"/>
          <w:szCs w:val="24"/>
        </w:rPr>
      </w:pPr>
    </w:p>
    <w:p w:rsidR="008F66B5" w:rsidRDefault="008F66B5" w:rsidP="008F66B5">
      <w:pPr>
        <w:shd w:val="clear" w:color="auto" w:fill="FFFFFF"/>
        <w:spacing w:line="360" w:lineRule="auto"/>
        <w:jc w:val="right"/>
        <w:rPr>
          <w:rFonts w:ascii="Times New Roman" w:hAnsi="Times New Roman"/>
          <w:color w:val="0D0D0D"/>
          <w:sz w:val="24"/>
          <w:szCs w:val="24"/>
        </w:rPr>
      </w:pPr>
    </w:p>
    <w:p w:rsidR="008F66B5" w:rsidRDefault="008F66B5" w:rsidP="008F66B5">
      <w:pPr>
        <w:shd w:val="clear" w:color="auto" w:fill="FFFFFF"/>
        <w:spacing w:line="360" w:lineRule="auto"/>
        <w:jc w:val="right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Burmistrz Biskupca</w:t>
      </w:r>
    </w:p>
    <w:p w:rsidR="008F66B5" w:rsidRPr="007E181D" w:rsidRDefault="002E0061" w:rsidP="002E0061">
      <w:pPr>
        <w:shd w:val="clear" w:color="auto" w:fill="FFFFFF"/>
        <w:spacing w:line="360" w:lineRule="auto"/>
        <w:jc w:val="center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                </w:t>
      </w:r>
      <w:r w:rsidR="008D35B3">
        <w:rPr>
          <w:rFonts w:ascii="Times New Roman" w:hAnsi="Times New Roman"/>
          <w:color w:val="0D0D0D"/>
          <w:sz w:val="24"/>
          <w:szCs w:val="24"/>
        </w:rPr>
        <w:t xml:space="preserve">              </w:t>
      </w:r>
      <w:r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8D35B3">
        <w:rPr>
          <w:rFonts w:ascii="Times New Roman" w:hAnsi="Times New Roman"/>
          <w:color w:val="0D0D0D"/>
          <w:sz w:val="24"/>
          <w:szCs w:val="24"/>
        </w:rPr>
        <w:t xml:space="preserve">/-/ </w:t>
      </w:r>
      <w:r w:rsidR="008F66B5">
        <w:rPr>
          <w:rFonts w:ascii="Times New Roman" w:hAnsi="Times New Roman"/>
          <w:color w:val="0D0D0D"/>
          <w:sz w:val="24"/>
          <w:szCs w:val="24"/>
        </w:rPr>
        <w:t>Ka</w:t>
      </w:r>
      <w:bookmarkStart w:id="0" w:name="_GoBack"/>
      <w:bookmarkEnd w:id="0"/>
      <w:r w:rsidR="008F66B5">
        <w:rPr>
          <w:rFonts w:ascii="Times New Roman" w:hAnsi="Times New Roman"/>
          <w:color w:val="0D0D0D"/>
          <w:sz w:val="24"/>
          <w:szCs w:val="24"/>
        </w:rPr>
        <w:t xml:space="preserve">mil Kozłowski </w:t>
      </w:r>
    </w:p>
    <w:p w:rsidR="00E071C3" w:rsidRDefault="008D35B3"/>
    <w:sectPr w:rsidR="00E071C3" w:rsidSect="00633F7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0258"/>
    <w:multiLevelType w:val="hybridMultilevel"/>
    <w:tmpl w:val="54023958"/>
    <w:lvl w:ilvl="0" w:tplc="5276EE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E357C"/>
    <w:multiLevelType w:val="hybridMultilevel"/>
    <w:tmpl w:val="3C3E9790"/>
    <w:lvl w:ilvl="0" w:tplc="6C22AEE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A164867"/>
    <w:multiLevelType w:val="hybridMultilevel"/>
    <w:tmpl w:val="9790D4E4"/>
    <w:lvl w:ilvl="0" w:tplc="8B14F40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A296388"/>
    <w:multiLevelType w:val="hybridMultilevel"/>
    <w:tmpl w:val="C57E0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B8"/>
    <w:rsid w:val="00194707"/>
    <w:rsid w:val="002E0061"/>
    <w:rsid w:val="006140BC"/>
    <w:rsid w:val="00706D05"/>
    <w:rsid w:val="008D35B3"/>
    <w:rsid w:val="008F66B5"/>
    <w:rsid w:val="00AC2DA7"/>
    <w:rsid w:val="00D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EFB17-CC5F-420B-8D19-C5DDC7C0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6B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8F66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66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biskup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2020-01-15T09:49:00Z</cp:lastPrinted>
  <dcterms:created xsi:type="dcterms:W3CDTF">2020-01-08T11:11:00Z</dcterms:created>
  <dcterms:modified xsi:type="dcterms:W3CDTF">2020-01-15T10:10:00Z</dcterms:modified>
</cp:coreProperties>
</file>